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IntenseReference"/>
          <w:rFonts w:ascii="Calisto MT" w:hAnsi="Calisto MT"/>
          <w:color w:val="922213" w:themeColor="accent5" w:themeShade="BF"/>
          <w:sz w:val="26"/>
          <w:szCs w:val="26"/>
        </w:rPr>
        <w:alias w:val="Author"/>
        <w:id w:val="4805016"/>
        <w:placeholder>
          <w:docPart w:val="847016D30F9C475F816E724913655153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rStyle w:val="IntenseReference"/>
        </w:rPr>
      </w:sdtEndPr>
      <w:sdtContent>
        <w:p w:rsidR="00104994" w:rsidRPr="0016531A" w:rsidRDefault="006F4975" w:rsidP="00482232">
          <w:pPr>
            <w:pStyle w:val="YourName"/>
            <w:spacing w:line="240" w:lineRule="auto"/>
            <w:jc w:val="center"/>
            <w:rPr>
              <w:rFonts w:ascii="Calisto MT" w:hAnsi="Calisto MT" w:cs="Calibri"/>
              <w:color w:val="922213" w:themeColor="accent5" w:themeShade="BF"/>
              <w:sz w:val="26"/>
              <w:szCs w:val="26"/>
            </w:rPr>
          </w:pPr>
          <w:r>
            <w:rPr>
              <w:rStyle w:val="IntenseReference"/>
              <w:rFonts w:ascii="Calisto MT" w:hAnsi="Calisto MT"/>
              <w:color w:val="922213" w:themeColor="accent5" w:themeShade="BF"/>
              <w:sz w:val="26"/>
              <w:szCs w:val="26"/>
            </w:rPr>
            <w:t>Katrina Callaway</w:t>
          </w:r>
        </w:p>
      </w:sdtContent>
    </w:sdt>
    <w:p w:rsidR="00104994" w:rsidRPr="009201D6" w:rsidRDefault="00FC7AB0" w:rsidP="00482232">
      <w:pPr>
        <w:pStyle w:val="ContactInformation"/>
        <w:spacing w:after="0"/>
        <w:jc w:val="center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9201D6">
        <w:rPr>
          <w:rFonts w:ascii="Calibri" w:hAnsi="Calibri" w:cs="Calibri"/>
          <w:color w:val="7F7F7F" w:themeColor="text1" w:themeTint="80"/>
          <w:sz w:val="20"/>
          <w:szCs w:val="20"/>
        </w:rPr>
        <w:t>1924 Ralph Janes Pl</w:t>
      </w:r>
      <w:r w:rsidR="00E71CF2" w:rsidRPr="009201D6">
        <w:rPr>
          <w:rFonts w:ascii="Calibri" w:hAnsi="Calibri" w:cs="Calibri"/>
          <w:color w:val="7F7F7F" w:themeColor="text1" w:themeTint="80"/>
          <w:sz w:val="20"/>
          <w:szCs w:val="20"/>
        </w:rPr>
        <w:t xml:space="preserve">, </w:t>
      </w:r>
      <w:r w:rsidRPr="009201D6">
        <w:rPr>
          <w:rFonts w:ascii="Calibri" w:hAnsi="Calibri" w:cs="Calibri"/>
          <w:color w:val="7F7F7F" w:themeColor="text1" w:themeTint="80"/>
          <w:sz w:val="20"/>
          <w:szCs w:val="20"/>
        </w:rPr>
        <w:t>El Paso, TX 79936</w:t>
      </w:r>
      <w:r w:rsidR="00E71CF2" w:rsidRPr="009201D6">
        <w:rPr>
          <w:rFonts w:ascii="Calibri" w:hAnsi="Calibri" w:cs="Calibri"/>
          <w:color w:val="7F7F7F" w:themeColor="text1" w:themeTint="80"/>
          <w:sz w:val="20"/>
          <w:szCs w:val="20"/>
        </w:rPr>
        <w:t xml:space="preserve"> | </w:t>
      </w:r>
      <w:r w:rsidRPr="009201D6">
        <w:rPr>
          <w:rFonts w:ascii="Calibri" w:hAnsi="Calibri" w:cs="Calibri"/>
          <w:color w:val="7F7F7F" w:themeColor="text1" w:themeTint="80"/>
          <w:sz w:val="20"/>
          <w:szCs w:val="20"/>
        </w:rPr>
        <w:t>(330)770-0369</w:t>
      </w:r>
      <w:r w:rsidR="00E71CF2" w:rsidRPr="009201D6">
        <w:rPr>
          <w:rFonts w:ascii="Calibri" w:hAnsi="Calibri" w:cs="Calibri"/>
          <w:color w:val="7F7F7F" w:themeColor="text1" w:themeTint="80"/>
          <w:sz w:val="20"/>
          <w:szCs w:val="20"/>
        </w:rPr>
        <w:t xml:space="preserve"> | </w:t>
      </w:r>
      <w:r w:rsidRPr="009201D6">
        <w:rPr>
          <w:rFonts w:ascii="Calibri" w:hAnsi="Calibri" w:cs="Calibri"/>
          <w:color w:val="7F7F7F" w:themeColor="text1" w:themeTint="80"/>
          <w:sz w:val="20"/>
          <w:szCs w:val="20"/>
        </w:rPr>
        <w:t>kecallaway@yahoo.com</w:t>
      </w:r>
      <w:r w:rsidR="00482232">
        <w:rPr>
          <w:rFonts w:ascii="Calibri" w:hAnsi="Calibri" w:cs="Calibri"/>
          <w:color w:val="7F7F7F" w:themeColor="text1" w:themeTint="80"/>
          <w:sz w:val="20"/>
          <w:szCs w:val="20"/>
        </w:rPr>
        <w:br/>
      </w:r>
    </w:p>
    <w:p w:rsidR="00104994" w:rsidRPr="0016531A" w:rsidRDefault="00E71CF2" w:rsidP="0016531A">
      <w:pPr>
        <w:pStyle w:val="SectionHeading"/>
      </w:pPr>
      <w:r w:rsidRPr="0016531A">
        <w:t>EDUCATION</w:t>
      </w:r>
    </w:p>
    <w:p w:rsidR="00104994" w:rsidRPr="002419AF" w:rsidRDefault="00FC7AB0" w:rsidP="00FC7AB0">
      <w:pPr>
        <w:pStyle w:val="JobTitle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B.A. Honors in Linguistics</w:t>
      </w:r>
      <w:r w:rsidR="007743AC" w:rsidRPr="002419AF">
        <w:rPr>
          <w:rFonts w:ascii="Calibri" w:hAnsi="Calibri" w:cs="Calibri"/>
          <w:sz w:val="20"/>
          <w:szCs w:val="20"/>
        </w:rPr>
        <w:t xml:space="preserve"> </w:t>
      </w:r>
      <w:r w:rsidR="007743AC" w:rsidRPr="002419AF">
        <w:rPr>
          <w:rFonts w:ascii="Calibri" w:hAnsi="Calibri" w:cs="Calibri"/>
          <w:b w:val="0"/>
          <w:sz w:val="20"/>
          <w:szCs w:val="20"/>
        </w:rPr>
        <w:t>from the University of Texas at El Paso</w:t>
      </w:r>
      <w:r w:rsidR="00E71CF2" w:rsidRPr="002419A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75215217"/>
          <w:placeholder>
            <w:docPart w:val="E672428FD6D14EB69FE69523ECD78A6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19AF">
            <w:rPr>
              <w:rFonts w:ascii="Calibri" w:hAnsi="Calibri" w:cs="Calibri"/>
              <w:sz w:val="20"/>
              <w:szCs w:val="20"/>
            </w:rPr>
            <w:t>2016</w:t>
          </w:r>
        </w:sdtContent>
      </w:sdt>
    </w:p>
    <w:p w:rsidR="00104994" w:rsidRPr="002419AF" w:rsidRDefault="00FC7AB0">
      <w:pPr>
        <w:pStyle w:val="NormalBodyText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Minor: Sociology, Liberal Arts Honors</w:t>
      </w:r>
    </w:p>
    <w:p w:rsidR="00104994" w:rsidRPr="002419AF" w:rsidRDefault="00E71CF2" w:rsidP="0016531A">
      <w:pPr>
        <w:pStyle w:val="SectionHeading"/>
      </w:pPr>
      <w:r w:rsidRPr="002419AF">
        <w:t>AWARDS</w:t>
      </w:r>
    </w:p>
    <w:p w:rsidR="00104994" w:rsidRPr="002419AF" w:rsidRDefault="007743AC">
      <w:pPr>
        <w:pStyle w:val="NormalBodyText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 xml:space="preserve">Summa Cum Laude </w:t>
      </w:r>
      <w:r w:rsidRPr="002419AF">
        <w:rPr>
          <w:rFonts w:ascii="Calibri" w:hAnsi="Calibri" w:cs="Calibri"/>
          <w:i/>
          <w:sz w:val="20"/>
          <w:szCs w:val="20"/>
        </w:rPr>
        <w:t>from</w:t>
      </w:r>
      <w:r w:rsidRPr="002419AF">
        <w:rPr>
          <w:rFonts w:ascii="Calibri" w:hAnsi="Calibri" w:cs="Calibri"/>
          <w:sz w:val="20"/>
          <w:szCs w:val="20"/>
        </w:rPr>
        <w:t xml:space="preserve"> </w:t>
      </w:r>
      <w:r w:rsidRPr="002419AF">
        <w:rPr>
          <w:rFonts w:ascii="Calibri" w:hAnsi="Calibri" w:cs="Calibri"/>
          <w:i/>
          <w:sz w:val="20"/>
          <w:szCs w:val="20"/>
        </w:rPr>
        <w:t>the University of Texas at El Paso</w:t>
      </w:r>
      <w:r w:rsidR="00E71CF2" w:rsidRPr="002419AF">
        <w:rPr>
          <w:rFonts w:ascii="Calibri" w:hAnsi="Calibri" w:cs="Calibri"/>
          <w:sz w:val="20"/>
          <w:szCs w:val="20"/>
        </w:rPr>
        <w:tab/>
      </w:r>
      <w:r w:rsidR="008E3C03" w:rsidRPr="002419AF">
        <w:rPr>
          <w:rFonts w:ascii="Calibri" w:hAnsi="Calibri" w:cs="Calibri"/>
          <w:b/>
          <w:sz w:val="20"/>
          <w:szCs w:val="20"/>
        </w:rPr>
        <w:t>2016</w:t>
      </w:r>
    </w:p>
    <w:p w:rsidR="00104994" w:rsidRPr="002419AF" w:rsidRDefault="007743AC">
      <w:pPr>
        <w:pStyle w:val="NormalBodyText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 xml:space="preserve">Outstanding Linguistics Major, </w:t>
      </w:r>
      <w:r w:rsidRPr="002419AF">
        <w:rPr>
          <w:rFonts w:ascii="Calibri" w:hAnsi="Calibri" w:cs="Calibri"/>
          <w:i/>
          <w:sz w:val="20"/>
          <w:szCs w:val="20"/>
        </w:rPr>
        <w:t>from</w:t>
      </w:r>
      <w:r w:rsidRPr="002419AF">
        <w:rPr>
          <w:rFonts w:ascii="Calibri" w:hAnsi="Calibri" w:cs="Calibri"/>
          <w:sz w:val="20"/>
          <w:szCs w:val="20"/>
        </w:rPr>
        <w:t xml:space="preserve"> </w:t>
      </w:r>
      <w:r w:rsidRPr="002419AF">
        <w:rPr>
          <w:rFonts w:ascii="Calibri" w:hAnsi="Calibri" w:cs="Calibri"/>
          <w:i/>
          <w:sz w:val="20"/>
          <w:szCs w:val="20"/>
        </w:rPr>
        <w:t>the University of Texas at El Paso</w:t>
      </w:r>
      <w:r w:rsidR="00E71CF2" w:rsidRPr="002419AF">
        <w:rPr>
          <w:rFonts w:ascii="Calibri" w:hAnsi="Calibri" w:cs="Calibri"/>
          <w:sz w:val="20"/>
          <w:szCs w:val="20"/>
        </w:rPr>
        <w:tab/>
      </w:r>
      <w:r w:rsidR="008E3C03" w:rsidRPr="002419AF">
        <w:rPr>
          <w:rFonts w:ascii="Calibri" w:hAnsi="Calibri" w:cs="Calibri"/>
          <w:b/>
          <w:sz w:val="20"/>
          <w:szCs w:val="20"/>
        </w:rPr>
        <w:t>2016</w:t>
      </w:r>
    </w:p>
    <w:p w:rsidR="00104994" w:rsidRPr="002419AF" w:rsidRDefault="00E71CF2" w:rsidP="0016531A">
      <w:pPr>
        <w:pStyle w:val="SectionHeading"/>
      </w:pPr>
      <w:r w:rsidRPr="002419AF">
        <w:t>TEACHING EXPERIENCE</w:t>
      </w:r>
    </w:p>
    <w:p w:rsidR="00104994" w:rsidRPr="002419AF" w:rsidRDefault="00F454CC">
      <w:pPr>
        <w:pStyle w:val="JobTitle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 xml:space="preserve">Arabic Tutor with </w:t>
      </w:r>
      <w:r w:rsidR="00505B56" w:rsidRPr="002419AF">
        <w:rPr>
          <w:rFonts w:ascii="Calibri" w:hAnsi="Calibri" w:cs="Calibri"/>
          <w:sz w:val="20"/>
          <w:szCs w:val="20"/>
        </w:rPr>
        <w:t>STARTALK</w:t>
      </w:r>
      <w:r w:rsidRPr="002419AF">
        <w:rPr>
          <w:rFonts w:ascii="Calibri" w:hAnsi="Calibri" w:cs="Calibri"/>
          <w:sz w:val="20"/>
          <w:szCs w:val="20"/>
        </w:rPr>
        <w:t xml:space="preserve"> at the University of Texas at El Paso</w:t>
      </w:r>
      <w:r w:rsidR="00E71CF2" w:rsidRPr="002419AF">
        <w:rPr>
          <w:rFonts w:ascii="Calibri" w:hAnsi="Calibri" w:cs="Calibri"/>
          <w:sz w:val="20"/>
          <w:szCs w:val="20"/>
        </w:rPr>
        <w:tab/>
      </w:r>
      <w:r w:rsidR="000255C8" w:rsidRPr="002419AF">
        <w:rPr>
          <w:rFonts w:ascii="Calibri" w:hAnsi="Calibri" w:cs="Calibri"/>
          <w:sz w:val="20"/>
          <w:szCs w:val="20"/>
        </w:rPr>
        <w:t>July 2015</w:t>
      </w:r>
    </w:p>
    <w:p w:rsidR="00F454CC" w:rsidRPr="002419AF" w:rsidRDefault="0032635E" w:rsidP="00F454CC">
      <w:pPr>
        <w:pStyle w:val="SpaceAfter"/>
        <w:numPr>
          <w:ilvl w:val="0"/>
          <w:numId w:val="5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A</w:t>
      </w:r>
      <w:r w:rsidR="00F454CC" w:rsidRPr="002419AF">
        <w:rPr>
          <w:rFonts w:ascii="Calibri" w:hAnsi="Calibri" w:cs="Calibri"/>
          <w:sz w:val="20"/>
          <w:szCs w:val="20"/>
        </w:rPr>
        <w:t xml:space="preserve">ssisted in syllabus development </w:t>
      </w:r>
    </w:p>
    <w:p w:rsidR="00F454CC" w:rsidRPr="002419AF" w:rsidRDefault="0032635E" w:rsidP="00F454CC">
      <w:pPr>
        <w:pStyle w:val="SpaceAfter"/>
        <w:numPr>
          <w:ilvl w:val="0"/>
          <w:numId w:val="5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W</w:t>
      </w:r>
      <w:r w:rsidR="00F454CC" w:rsidRPr="002419AF">
        <w:rPr>
          <w:rFonts w:ascii="Calibri" w:hAnsi="Calibri" w:cs="Calibri"/>
          <w:sz w:val="20"/>
          <w:szCs w:val="20"/>
        </w:rPr>
        <w:t xml:space="preserve">orked on teaching teams to facilitate students’ learning </w:t>
      </w:r>
    </w:p>
    <w:p w:rsidR="00F454CC" w:rsidRPr="002419AF" w:rsidRDefault="0032635E" w:rsidP="00F454CC">
      <w:pPr>
        <w:pStyle w:val="SpaceAfter"/>
        <w:numPr>
          <w:ilvl w:val="0"/>
          <w:numId w:val="5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A</w:t>
      </w:r>
      <w:r w:rsidR="00F454CC" w:rsidRPr="002419AF">
        <w:rPr>
          <w:rFonts w:ascii="Calibri" w:hAnsi="Calibri" w:cs="Calibri"/>
          <w:sz w:val="20"/>
          <w:szCs w:val="20"/>
        </w:rPr>
        <w:t>ssisted teachers in classroom</w:t>
      </w:r>
    </w:p>
    <w:p w:rsidR="00104994" w:rsidRPr="002419AF" w:rsidRDefault="0032635E" w:rsidP="00F454CC">
      <w:pPr>
        <w:pStyle w:val="SpaceAfter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T</w:t>
      </w:r>
      <w:r w:rsidR="00F454CC" w:rsidRPr="002419AF">
        <w:rPr>
          <w:rFonts w:ascii="Calibri" w:hAnsi="Calibri" w:cs="Calibri"/>
          <w:sz w:val="20"/>
          <w:szCs w:val="20"/>
        </w:rPr>
        <w:t xml:space="preserve">aught students </w:t>
      </w:r>
      <w:r w:rsidR="008D0C92" w:rsidRPr="002419AF">
        <w:rPr>
          <w:rFonts w:ascii="Calibri" w:hAnsi="Calibri" w:cs="Calibri"/>
          <w:sz w:val="20"/>
          <w:szCs w:val="20"/>
        </w:rPr>
        <w:t xml:space="preserve">the </w:t>
      </w:r>
      <w:r w:rsidR="00F454CC" w:rsidRPr="002419AF">
        <w:rPr>
          <w:rFonts w:ascii="Calibri" w:hAnsi="Calibri" w:cs="Calibri"/>
          <w:sz w:val="20"/>
          <w:szCs w:val="20"/>
        </w:rPr>
        <w:t xml:space="preserve">basics of Arabic alphabet in groups of </w:t>
      </w:r>
      <w:r w:rsidR="002A7C0F" w:rsidRPr="002419AF">
        <w:rPr>
          <w:rFonts w:ascii="Calibri" w:hAnsi="Calibri" w:cs="Calibri"/>
          <w:sz w:val="20"/>
          <w:szCs w:val="20"/>
        </w:rPr>
        <w:t>15-30</w:t>
      </w:r>
    </w:p>
    <w:p w:rsidR="00104994" w:rsidRPr="002419AF" w:rsidRDefault="00F454CC">
      <w:pPr>
        <w:pStyle w:val="JobTitle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Peer Leader to Teresa Hibbert at the University of Texas at El Paso</w:t>
      </w:r>
      <w:r w:rsidR="00E71CF2" w:rsidRPr="002419AF">
        <w:rPr>
          <w:rFonts w:ascii="Calibri" w:hAnsi="Calibri" w:cs="Calibri"/>
          <w:sz w:val="20"/>
          <w:szCs w:val="20"/>
        </w:rPr>
        <w:tab/>
      </w:r>
      <w:r w:rsidR="000255C8" w:rsidRPr="002419AF">
        <w:rPr>
          <w:rFonts w:ascii="Calibri" w:hAnsi="Calibri" w:cs="Calibri"/>
          <w:sz w:val="20"/>
          <w:szCs w:val="20"/>
        </w:rPr>
        <w:t>August – December 2014</w:t>
      </w:r>
    </w:p>
    <w:p w:rsidR="00F454CC" w:rsidRPr="002419AF" w:rsidRDefault="00F454CC" w:rsidP="00F454CC">
      <w:pPr>
        <w:pStyle w:val="SpaceAfter"/>
        <w:numPr>
          <w:ilvl w:val="0"/>
          <w:numId w:val="6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Met with students</w:t>
      </w:r>
    </w:p>
    <w:p w:rsidR="00F454CC" w:rsidRPr="002419AF" w:rsidRDefault="00F454CC" w:rsidP="00F454CC">
      <w:pPr>
        <w:pStyle w:val="SpaceAfter"/>
        <w:numPr>
          <w:ilvl w:val="0"/>
          <w:numId w:val="6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Tracked attendance</w:t>
      </w:r>
    </w:p>
    <w:p w:rsidR="00F454CC" w:rsidRPr="002419AF" w:rsidRDefault="00F454CC" w:rsidP="00F454CC">
      <w:pPr>
        <w:pStyle w:val="SpaceAfter"/>
        <w:numPr>
          <w:ilvl w:val="0"/>
          <w:numId w:val="6"/>
        </w:numPr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Assisted professor in classroom</w:t>
      </w:r>
    </w:p>
    <w:p w:rsidR="00104994" w:rsidRPr="002419AF" w:rsidRDefault="00F454CC" w:rsidP="00F454CC">
      <w:pPr>
        <w:pStyle w:val="SpaceAfter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Graded projects</w:t>
      </w:r>
    </w:p>
    <w:p w:rsidR="009201D6" w:rsidRPr="00542CF1" w:rsidRDefault="00E71CF2" w:rsidP="00542CF1">
      <w:pPr>
        <w:pStyle w:val="SectionHeading"/>
      </w:pPr>
      <w:r w:rsidRPr="002419AF">
        <w:t>RELATED EXPERIENCE</w:t>
      </w:r>
    </w:p>
    <w:p w:rsidR="00184B46" w:rsidRDefault="00184B46" w:rsidP="00184B46">
      <w:pPr>
        <w:pStyle w:val="Location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Dictionary.com</w:t>
      </w:r>
    </w:p>
    <w:p w:rsidR="00184B46" w:rsidRPr="002419AF" w:rsidRDefault="00184B46" w:rsidP="00184B46">
      <w:pPr>
        <w:pStyle w:val="JobTitl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Lexicographic Writer</w:t>
      </w:r>
      <w:r w:rsidRPr="002419AF">
        <w:rPr>
          <w:rFonts w:ascii="Calibri" w:hAnsi="Calibri" w:cs="Calibri"/>
          <w:sz w:val="20"/>
          <w:szCs w:val="20"/>
        </w:rPr>
        <w:tab/>
      </w:r>
      <w:r w:rsidR="00C12300">
        <w:rPr>
          <w:rFonts w:ascii="Calibri" w:hAnsi="Calibri" w:cs="Calibri"/>
          <w:sz w:val="20"/>
          <w:szCs w:val="20"/>
        </w:rPr>
        <w:t xml:space="preserve">March-May </w:t>
      </w:r>
      <w:r>
        <w:rPr>
          <w:rFonts w:ascii="Calibri" w:hAnsi="Calibri" w:cs="Calibri"/>
          <w:sz w:val="20"/>
          <w:szCs w:val="20"/>
        </w:rPr>
        <w:t>2017</w:t>
      </w:r>
      <w:r w:rsidRPr="002419AF">
        <w:rPr>
          <w:rFonts w:ascii="Calibri" w:hAnsi="Calibri" w:cs="Calibri"/>
          <w:sz w:val="20"/>
          <w:szCs w:val="20"/>
        </w:rPr>
        <w:t xml:space="preserve"> </w:t>
      </w:r>
    </w:p>
    <w:p w:rsidR="00184B46" w:rsidRDefault="00C12300" w:rsidP="00C12300">
      <w:pPr>
        <w:pStyle w:val="Location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12300">
        <w:rPr>
          <w:rFonts w:ascii="Calibri" w:hAnsi="Calibri" w:cs="Calibri"/>
          <w:sz w:val="20"/>
          <w:szCs w:val="20"/>
        </w:rPr>
        <w:t xml:space="preserve">Researched, defined, and explained the history and meaning of neologisms and colloquialisms </w:t>
      </w:r>
    </w:p>
    <w:p w:rsidR="00C12300" w:rsidRDefault="00C12300" w:rsidP="00C12300">
      <w:pPr>
        <w:pStyle w:val="Location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C12300">
        <w:rPr>
          <w:rFonts w:ascii="Calibri" w:hAnsi="Calibri" w:cs="Calibri"/>
          <w:sz w:val="20"/>
          <w:szCs w:val="20"/>
        </w:rPr>
        <w:t xml:space="preserve">Completed 10-20 articles per week  </w:t>
      </w:r>
    </w:p>
    <w:p w:rsidR="00184B46" w:rsidRDefault="00184B46" w:rsidP="00542CF1">
      <w:pPr>
        <w:pStyle w:val="Location"/>
        <w:rPr>
          <w:rFonts w:ascii="Calibri" w:hAnsi="Calibri" w:cs="Calibri"/>
          <w:sz w:val="20"/>
          <w:szCs w:val="20"/>
        </w:rPr>
      </w:pPr>
    </w:p>
    <w:p w:rsidR="00542CF1" w:rsidRDefault="00542CF1" w:rsidP="00542CF1">
      <w:pPr>
        <w:pStyle w:val="Location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Nelson Compliance </w:t>
      </w:r>
    </w:p>
    <w:p w:rsidR="00542CF1" w:rsidRPr="002419AF" w:rsidRDefault="00542CF1" w:rsidP="00542CF1">
      <w:pPr>
        <w:pStyle w:val="JobTitl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English Sentence Annotator</w:t>
      </w:r>
      <w:r w:rsidRPr="002419A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70550785"/>
          <w:placeholder>
            <w:docPart w:val="0F6FA0BBF5F74D0E9ACD8C8BFFE536D6"/>
          </w:placeholder>
          <w:date w:fullDate="2016-09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Calibri" w:hAnsi="Calibri" w:cs="Calibri"/>
              <w:sz w:val="20"/>
              <w:szCs w:val="20"/>
            </w:rPr>
            <w:t>September 2016</w:t>
          </w:r>
        </w:sdtContent>
      </w:sdt>
      <w:r w:rsidRPr="002419AF">
        <w:rPr>
          <w:rFonts w:ascii="Calibri" w:hAnsi="Calibri" w:cs="Calibri"/>
          <w:sz w:val="20"/>
          <w:szCs w:val="20"/>
        </w:rPr>
        <w:t xml:space="preserve"> – </w:t>
      </w:r>
    </w:p>
    <w:p w:rsidR="003631BF" w:rsidRPr="003631BF" w:rsidRDefault="003631BF" w:rsidP="003631BF">
      <w:pPr>
        <w:pStyle w:val="Location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3631BF">
        <w:rPr>
          <w:rFonts w:ascii="Calibri" w:hAnsi="Calibri" w:cs="Calibri"/>
          <w:sz w:val="20"/>
          <w:szCs w:val="20"/>
        </w:rPr>
        <w:t xml:space="preserve">Marked, corrected, and answered autogenerated questions using annotation software </w:t>
      </w:r>
    </w:p>
    <w:p w:rsidR="003631BF" w:rsidRPr="003631BF" w:rsidRDefault="003631BF" w:rsidP="003631BF">
      <w:pPr>
        <w:pStyle w:val="Location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3631BF">
        <w:rPr>
          <w:rFonts w:ascii="Calibri" w:hAnsi="Calibri" w:cs="Calibri"/>
          <w:sz w:val="20"/>
          <w:szCs w:val="20"/>
        </w:rPr>
        <w:t>Classified noun combinations by type</w:t>
      </w:r>
    </w:p>
    <w:p w:rsidR="003631BF" w:rsidRPr="003631BF" w:rsidRDefault="003631BF" w:rsidP="003631BF">
      <w:pPr>
        <w:pStyle w:val="Location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3631BF">
        <w:rPr>
          <w:rFonts w:ascii="Calibri" w:hAnsi="Calibri" w:cs="Calibri"/>
          <w:sz w:val="20"/>
          <w:szCs w:val="20"/>
        </w:rPr>
        <w:t xml:space="preserve">Linked senses to create lexical Knowledge Graph </w:t>
      </w:r>
    </w:p>
    <w:p w:rsidR="00115D4C" w:rsidRDefault="00115D4C" w:rsidP="00115D4C">
      <w:pPr>
        <w:pStyle w:val="Location"/>
        <w:ind w:left="1008"/>
        <w:rPr>
          <w:rFonts w:ascii="Calibri" w:hAnsi="Calibri" w:cs="Calibri"/>
          <w:sz w:val="20"/>
          <w:szCs w:val="20"/>
        </w:rPr>
      </w:pPr>
    </w:p>
    <w:p w:rsidR="00104994" w:rsidRPr="002419AF" w:rsidRDefault="00307FF6">
      <w:pPr>
        <w:pStyle w:val="Location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The University Writing Center, The University of Texas at El Paso</w:t>
      </w:r>
    </w:p>
    <w:p w:rsidR="00104994" w:rsidRPr="002419AF" w:rsidRDefault="0032635E">
      <w:pPr>
        <w:pStyle w:val="JobTitle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Writing Consultant</w:t>
      </w:r>
      <w:r w:rsidR="00E71CF2" w:rsidRPr="002419A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275215280"/>
          <w:placeholder>
            <w:docPart w:val="A39E0E1AB7C14E629A30AD60151D9BAB"/>
          </w:placeholder>
          <w:date w:fullDate="2015-01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255C8" w:rsidRPr="002419AF">
            <w:rPr>
              <w:rFonts w:ascii="Calibri" w:hAnsi="Calibri" w:cs="Calibri"/>
              <w:sz w:val="20"/>
              <w:szCs w:val="20"/>
            </w:rPr>
            <w:t>January 2015</w:t>
          </w:r>
        </w:sdtContent>
      </w:sdt>
      <w:r w:rsidR="00E71CF2" w:rsidRPr="002419AF">
        <w:rPr>
          <w:rFonts w:ascii="Calibri" w:hAnsi="Calibri" w:cs="Calibri"/>
          <w:sz w:val="20"/>
          <w:szCs w:val="20"/>
        </w:rPr>
        <w:t xml:space="preserve"> – </w:t>
      </w:r>
      <w:sdt>
        <w:sdtPr>
          <w:rPr>
            <w:rFonts w:ascii="Calibri" w:hAnsi="Calibri" w:cs="Calibri"/>
            <w:sz w:val="20"/>
            <w:szCs w:val="20"/>
          </w:rPr>
          <w:id w:val="275215282"/>
          <w:placeholder>
            <w:docPart w:val="1C3FC943990A4C088E673CFCDC367257"/>
          </w:placeholder>
          <w:date w:fullDate="2016-05-16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0255C8" w:rsidRPr="002419AF">
            <w:rPr>
              <w:rFonts w:ascii="Calibri" w:hAnsi="Calibri" w:cs="Calibri"/>
              <w:sz w:val="20"/>
              <w:szCs w:val="20"/>
            </w:rPr>
            <w:t>May 2016</w:t>
          </w:r>
        </w:sdtContent>
      </w:sdt>
    </w:p>
    <w:p w:rsidR="0032635E" w:rsidRPr="009201D6" w:rsidRDefault="0032635E" w:rsidP="009201D6">
      <w:pPr>
        <w:pStyle w:val="NormalBodyText"/>
        <w:numPr>
          <w:ilvl w:val="0"/>
          <w:numId w:val="8"/>
        </w:numPr>
        <w:rPr>
          <w:rStyle w:val="Strong"/>
          <w:rFonts w:ascii="Calibri" w:hAnsi="Calibri" w:cs="Calibri"/>
          <w:b w:val="0"/>
          <w:sz w:val="20"/>
          <w:szCs w:val="20"/>
        </w:rPr>
      </w:pPr>
      <w:r w:rsidRPr="009201D6">
        <w:rPr>
          <w:rStyle w:val="Strong"/>
          <w:rFonts w:ascii="Calibri" w:hAnsi="Calibri" w:cs="Calibri"/>
          <w:b w:val="0"/>
          <w:sz w:val="20"/>
          <w:szCs w:val="20"/>
        </w:rPr>
        <w:t xml:space="preserve">Edited, corrected, and improved papers for grammar, structure, and clarity </w:t>
      </w:r>
    </w:p>
    <w:p w:rsidR="0032635E" w:rsidRPr="009201D6" w:rsidRDefault="0032635E" w:rsidP="009201D6">
      <w:pPr>
        <w:pStyle w:val="NormalBodyText"/>
        <w:numPr>
          <w:ilvl w:val="0"/>
          <w:numId w:val="8"/>
        </w:numPr>
        <w:rPr>
          <w:rStyle w:val="Strong"/>
          <w:rFonts w:ascii="Calibri" w:hAnsi="Calibri" w:cs="Calibri"/>
          <w:b w:val="0"/>
          <w:sz w:val="20"/>
          <w:szCs w:val="20"/>
        </w:rPr>
      </w:pPr>
      <w:r w:rsidRPr="009201D6">
        <w:rPr>
          <w:rStyle w:val="Strong"/>
          <w:rFonts w:ascii="Calibri" w:hAnsi="Calibri" w:cs="Calibri"/>
          <w:b w:val="0"/>
          <w:sz w:val="20"/>
          <w:szCs w:val="20"/>
        </w:rPr>
        <w:t>Tutored students in principles of writing and grammar</w:t>
      </w:r>
    </w:p>
    <w:p w:rsidR="0032635E" w:rsidRPr="009201D6" w:rsidRDefault="0032635E" w:rsidP="009201D6">
      <w:pPr>
        <w:pStyle w:val="NormalBodyText"/>
        <w:numPr>
          <w:ilvl w:val="0"/>
          <w:numId w:val="8"/>
        </w:numPr>
        <w:rPr>
          <w:rStyle w:val="Strong"/>
          <w:rFonts w:ascii="Calibri" w:hAnsi="Calibri" w:cs="Calibri"/>
          <w:b w:val="0"/>
          <w:sz w:val="20"/>
          <w:szCs w:val="20"/>
        </w:rPr>
      </w:pPr>
      <w:r w:rsidRPr="009201D6">
        <w:rPr>
          <w:rStyle w:val="Strong"/>
          <w:rFonts w:ascii="Calibri" w:hAnsi="Calibri" w:cs="Calibri"/>
          <w:b w:val="0"/>
          <w:sz w:val="20"/>
          <w:szCs w:val="20"/>
        </w:rPr>
        <w:t xml:space="preserve">Consulted with students to help them develop their ideas </w:t>
      </w:r>
    </w:p>
    <w:p w:rsidR="00104994" w:rsidRPr="002419AF" w:rsidRDefault="00E71CF2" w:rsidP="0016531A">
      <w:pPr>
        <w:pStyle w:val="SectionHeading"/>
      </w:pPr>
      <w:r w:rsidRPr="002419AF">
        <w:t>PUBLICATIONS AND PAPERS</w:t>
      </w:r>
    </w:p>
    <w:p w:rsidR="00104994" w:rsidRPr="002419AF" w:rsidRDefault="00927739">
      <w:pPr>
        <w:pStyle w:val="ItalicHeading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“I Don't Get Heart Heavy:  Internet Mixtapes and Musical Recontextualization”</w:t>
      </w:r>
    </w:p>
    <w:p w:rsidR="00104994" w:rsidRPr="002419AF" w:rsidRDefault="00927739">
      <w:pPr>
        <w:pStyle w:val="SpaceAfter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 xml:space="preserve">Paper presented at the </w:t>
      </w:r>
      <w:r w:rsidR="00C203C2" w:rsidRPr="00C203C2">
        <w:rPr>
          <w:rFonts w:ascii="Calibri" w:hAnsi="Calibri" w:cs="Calibri"/>
          <w:sz w:val="20"/>
          <w:szCs w:val="20"/>
        </w:rPr>
        <w:t>sixth annual University of Texas at El Paso Women’s History Month Conference, “Intersectionality on the Border</w:t>
      </w:r>
      <w:r w:rsidR="00C203C2">
        <w:rPr>
          <w:rFonts w:ascii="Calibri" w:hAnsi="Calibri" w:cs="Calibri"/>
          <w:sz w:val="20"/>
          <w:szCs w:val="20"/>
        </w:rPr>
        <w:t>”;</w:t>
      </w:r>
      <w:r w:rsidRPr="002419AF">
        <w:rPr>
          <w:rFonts w:ascii="Calibri" w:hAnsi="Calibri" w:cs="Calibri"/>
          <w:sz w:val="20"/>
          <w:szCs w:val="20"/>
        </w:rPr>
        <w:t xml:space="preserve"> </w:t>
      </w:r>
      <w:r w:rsidRPr="002419AF">
        <w:rPr>
          <w:rFonts w:ascii="Calibri" w:hAnsi="Calibri" w:cs="Calibri"/>
          <w:i/>
          <w:sz w:val="20"/>
          <w:szCs w:val="20"/>
        </w:rPr>
        <w:t>El Paso, Texas</w:t>
      </w:r>
      <w:r w:rsidR="00E71CF2" w:rsidRPr="002419AF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b/>
            <w:sz w:val="20"/>
            <w:szCs w:val="20"/>
          </w:rPr>
          <w:id w:val="277298037"/>
          <w:placeholder>
            <w:docPart w:val="88F261B4F5A7461FBD6CCCA0B78B9EA2"/>
          </w:placeholder>
          <w:date w:fullDate="2016-05-3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2419AF">
            <w:rPr>
              <w:rFonts w:ascii="Calibri" w:hAnsi="Calibri" w:cs="Calibri"/>
              <w:b/>
              <w:sz w:val="20"/>
              <w:szCs w:val="20"/>
            </w:rPr>
            <w:t>2016</w:t>
          </w:r>
        </w:sdtContent>
      </w:sdt>
    </w:p>
    <w:p w:rsidR="00867C12" w:rsidRPr="002419AF" w:rsidRDefault="007743AC" w:rsidP="0016531A">
      <w:pPr>
        <w:pStyle w:val="SectionHeading"/>
      </w:pPr>
      <w:r w:rsidRPr="002419AF">
        <w:lastRenderedPageBreak/>
        <w:t>SUpervised research</w:t>
      </w:r>
    </w:p>
    <w:p w:rsidR="00867C12" w:rsidRPr="002419AF" w:rsidRDefault="00867C12" w:rsidP="00867C12">
      <w:pPr>
        <w:pStyle w:val="ItalicHeading"/>
        <w:rPr>
          <w:rFonts w:ascii="Calibri" w:hAnsi="Calibri" w:cs="Calibri"/>
          <w:b/>
          <w:i w:val="0"/>
          <w:sz w:val="20"/>
          <w:szCs w:val="20"/>
        </w:rPr>
      </w:pPr>
      <w:r w:rsidRPr="002419AF">
        <w:rPr>
          <w:rFonts w:ascii="Calibri" w:hAnsi="Calibri" w:cs="Calibri"/>
          <w:b/>
          <w:i w:val="0"/>
          <w:sz w:val="20"/>
          <w:szCs w:val="20"/>
        </w:rPr>
        <w:t>“</w:t>
      </w:r>
      <w:r w:rsidR="00857661" w:rsidRPr="002419AF">
        <w:rPr>
          <w:rFonts w:ascii="Calibri" w:hAnsi="Calibri" w:cs="Calibri"/>
          <w:b/>
          <w:i w:val="0"/>
          <w:sz w:val="20"/>
          <w:szCs w:val="20"/>
        </w:rPr>
        <w:t>The Development of Slavic Consonants</w:t>
      </w:r>
      <w:r w:rsidRPr="002419AF">
        <w:rPr>
          <w:rFonts w:ascii="Calibri" w:hAnsi="Calibri" w:cs="Calibri"/>
          <w:b/>
          <w:i w:val="0"/>
          <w:sz w:val="20"/>
          <w:szCs w:val="20"/>
        </w:rPr>
        <w:t>”</w:t>
      </w:r>
    </w:p>
    <w:p w:rsidR="00073340" w:rsidRPr="002419AF" w:rsidRDefault="00867C12" w:rsidP="00073340">
      <w:pPr>
        <w:pStyle w:val="SpaceAfter"/>
        <w:spacing w:after="0"/>
        <w:rPr>
          <w:rFonts w:ascii="Calibri" w:hAnsi="Calibri" w:cs="Calibri"/>
          <w:i/>
          <w:sz w:val="20"/>
          <w:szCs w:val="20"/>
        </w:rPr>
      </w:pPr>
      <w:r w:rsidRPr="002419AF">
        <w:rPr>
          <w:rFonts w:ascii="Calibri" w:hAnsi="Calibri" w:cs="Calibri"/>
          <w:i/>
          <w:sz w:val="20"/>
          <w:szCs w:val="20"/>
        </w:rPr>
        <w:t>Independent study under Dr. Charles Elerick,</w:t>
      </w:r>
      <w:r w:rsidRPr="002419AF">
        <w:rPr>
          <w:rFonts w:ascii="Calibri" w:hAnsi="Calibri" w:cs="Calibri"/>
          <w:sz w:val="20"/>
          <w:szCs w:val="20"/>
        </w:rPr>
        <w:t xml:space="preserve"> </w:t>
      </w:r>
      <w:r w:rsidRPr="002419AF">
        <w:rPr>
          <w:rFonts w:ascii="Calibri" w:hAnsi="Calibri" w:cs="Calibri"/>
          <w:i/>
          <w:sz w:val="20"/>
          <w:szCs w:val="20"/>
        </w:rPr>
        <w:t>The University of Texas at El Paso</w:t>
      </w:r>
      <w:r w:rsidR="0082355C" w:rsidRPr="002419AF">
        <w:rPr>
          <w:rFonts w:ascii="Calibri" w:hAnsi="Calibri" w:cs="Calibri"/>
          <w:i/>
          <w:sz w:val="20"/>
          <w:szCs w:val="20"/>
        </w:rPr>
        <w:t xml:space="preserve"> </w:t>
      </w:r>
      <w:r w:rsidR="0082355C" w:rsidRPr="002419AF">
        <w:rPr>
          <w:rFonts w:ascii="Calibri" w:hAnsi="Calibri" w:cs="Calibri"/>
          <w:i/>
          <w:sz w:val="20"/>
          <w:szCs w:val="20"/>
        </w:rPr>
        <w:tab/>
      </w:r>
      <w:sdt>
        <w:sdtPr>
          <w:rPr>
            <w:rFonts w:ascii="Calibri" w:hAnsi="Calibri" w:cs="Calibri"/>
            <w:b/>
            <w:sz w:val="20"/>
            <w:szCs w:val="20"/>
          </w:rPr>
          <w:id w:val="-390114340"/>
          <w:placeholder>
            <w:docPart w:val="C16F6F95AF6942579BD287BA863DAB9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2355C" w:rsidRPr="002419AF">
            <w:rPr>
              <w:rFonts w:ascii="Calibri" w:hAnsi="Calibri" w:cs="Calibri"/>
              <w:b/>
              <w:sz w:val="20"/>
              <w:szCs w:val="20"/>
            </w:rPr>
            <w:t>2015</w:t>
          </w:r>
        </w:sdtContent>
      </w:sdt>
    </w:p>
    <w:p w:rsidR="00073340" w:rsidRPr="002419AF" w:rsidRDefault="00073340" w:rsidP="00073340">
      <w:pPr>
        <w:pStyle w:val="SpaceAfter"/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 xml:space="preserve">Tracked the development of Slavic consonants in relation to other Indo-European languages </w:t>
      </w:r>
      <w:r w:rsidR="00014A19" w:rsidRPr="002419AF">
        <w:rPr>
          <w:rFonts w:ascii="Calibri" w:hAnsi="Calibri" w:cs="Calibri"/>
          <w:sz w:val="20"/>
          <w:szCs w:val="20"/>
        </w:rPr>
        <w:t>and created a comparative chart.</w:t>
      </w:r>
    </w:p>
    <w:p w:rsidR="00867C12" w:rsidRPr="002419AF" w:rsidRDefault="00867C12" w:rsidP="00867C12">
      <w:pPr>
        <w:pStyle w:val="SpaceAfter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ab/>
      </w:r>
    </w:p>
    <w:p w:rsidR="00857661" w:rsidRPr="002419AF" w:rsidRDefault="00857661" w:rsidP="00857661">
      <w:pPr>
        <w:pStyle w:val="SpaceAfter"/>
        <w:spacing w:after="0"/>
        <w:rPr>
          <w:rFonts w:ascii="Calibri" w:hAnsi="Calibri" w:cs="Calibri"/>
          <w:b/>
          <w:sz w:val="20"/>
          <w:szCs w:val="20"/>
        </w:rPr>
      </w:pPr>
      <w:r w:rsidRPr="002419AF">
        <w:rPr>
          <w:rFonts w:ascii="Calibri" w:hAnsi="Calibri" w:cs="Calibri"/>
          <w:b/>
          <w:sz w:val="20"/>
          <w:szCs w:val="20"/>
        </w:rPr>
        <w:t>“Neopronouns In Contemp</w:t>
      </w:r>
      <w:r w:rsidR="00ED7978">
        <w:rPr>
          <w:rFonts w:ascii="Calibri" w:hAnsi="Calibri" w:cs="Calibri"/>
          <w:b/>
          <w:sz w:val="20"/>
          <w:szCs w:val="20"/>
        </w:rPr>
        <w:t>orary English: Language Change i</w:t>
      </w:r>
      <w:bookmarkStart w:id="0" w:name="_GoBack"/>
      <w:bookmarkEnd w:id="0"/>
      <w:r w:rsidRPr="002419AF">
        <w:rPr>
          <w:rFonts w:ascii="Calibri" w:hAnsi="Calibri" w:cs="Calibri"/>
          <w:b/>
          <w:sz w:val="20"/>
          <w:szCs w:val="20"/>
        </w:rPr>
        <w:t>n Progress”</w:t>
      </w:r>
    </w:p>
    <w:p w:rsidR="006D771F" w:rsidRPr="002419AF" w:rsidRDefault="00867C12" w:rsidP="00857661">
      <w:pPr>
        <w:pStyle w:val="SpaceAfter"/>
        <w:spacing w:after="0"/>
        <w:rPr>
          <w:rFonts w:ascii="Calibri" w:hAnsi="Calibri" w:cs="Calibri"/>
          <w:i/>
          <w:sz w:val="20"/>
          <w:szCs w:val="20"/>
        </w:rPr>
      </w:pPr>
      <w:r w:rsidRPr="002419AF">
        <w:rPr>
          <w:rFonts w:ascii="Calibri" w:hAnsi="Calibri" w:cs="Calibri"/>
          <w:i/>
          <w:sz w:val="20"/>
          <w:szCs w:val="20"/>
        </w:rPr>
        <w:t>Honors Project under Dr. Charles Elerick,</w:t>
      </w:r>
      <w:r w:rsidRPr="002419AF">
        <w:rPr>
          <w:rFonts w:ascii="Calibri" w:hAnsi="Calibri" w:cs="Calibri"/>
          <w:sz w:val="20"/>
          <w:szCs w:val="20"/>
        </w:rPr>
        <w:t xml:space="preserve"> </w:t>
      </w:r>
      <w:r w:rsidRPr="002419AF">
        <w:rPr>
          <w:rFonts w:ascii="Calibri" w:hAnsi="Calibri" w:cs="Calibri"/>
          <w:i/>
          <w:sz w:val="20"/>
          <w:szCs w:val="20"/>
        </w:rPr>
        <w:t>The University of Texas at El Paso</w:t>
      </w:r>
      <w:r w:rsidR="0082355C" w:rsidRPr="002419AF">
        <w:rPr>
          <w:rFonts w:ascii="Calibri" w:hAnsi="Calibri" w:cs="Calibri"/>
          <w:i/>
          <w:sz w:val="20"/>
          <w:szCs w:val="20"/>
        </w:rPr>
        <w:t xml:space="preserve"> </w:t>
      </w:r>
      <w:r w:rsidR="0082355C" w:rsidRPr="002419AF">
        <w:rPr>
          <w:rFonts w:ascii="Calibri" w:hAnsi="Calibri" w:cs="Calibri"/>
          <w:i/>
          <w:sz w:val="20"/>
          <w:szCs w:val="20"/>
        </w:rPr>
        <w:tab/>
      </w:r>
      <w:sdt>
        <w:sdtPr>
          <w:rPr>
            <w:rFonts w:ascii="Calibri" w:hAnsi="Calibri" w:cs="Calibri"/>
            <w:b/>
            <w:sz w:val="20"/>
            <w:szCs w:val="20"/>
          </w:rPr>
          <w:id w:val="-869370548"/>
          <w:placeholder>
            <w:docPart w:val="3CCF2D18A817486490B8C9AA4CA2DCBC"/>
          </w:placeholder>
          <w:date w:fullDate="2016-05-3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2355C" w:rsidRPr="002419AF">
            <w:rPr>
              <w:rFonts w:ascii="Calibri" w:hAnsi="Calibri" w:cs="Calibri"/>
              <w:b/>
              <w:sz w:val="20"/>
              <w:szCs w:val="20"/>
            </w:rPr>
            <w:t>2016</w:t>
          </w:r>
        </w:sdtContent>
      </w:sdt>
    </w:p>
    <w:p w:rsidR="006D771F" w:rsidRPr="002419AF" w:rsidRDefault="006D771F" w:rsidP="006D771F">
      <w:pPr>
        <w:pStyle w:val="SpaceAfter"/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Investigated the usage of neopronouns and their role in signifying identity in the nonbinary community.</w:t>
      </w:r>
    </w:p>
    <w:p w:rsidR="00867C12" w:rsidRPr="002419AF" w:rsidRDefault="00867C12" w:rsidP="00857661">
      <w:pPr>
        <w:pStyle w:val="SpaceAfter"/>
        <w:spacing w:after="0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ab/>
      </w:r>
    </w:p>
    <w:p w:rsidR="00104994" w:rsidRPr="002419AF" w:rsidRDefault="00E71CF2" w:rsidP="0016531A">
      <w:pPr>
        <w:pStyle w:val="SectionHeading"/>
      </w:pPr>
      <w:r w:rsidRPr="002419AF">
        <w:t>LANGUAGES</w:t>
      </w:r>
    </w:p>
    <w:p w:rsidR="00104994" w:rsidRPr="002419AF" w:rsidRDefault="00927739">
      <w:pPr>
        <w:pStyle w:val="NormalBodyText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English –</w:t>
      </w:r>
      <w:r w:rsidR="005F7ED0" w:rsidRPr="002419AF">
        <w:rPr>
          <w:rFonts w:ascii="Calibri" w:hAnsi="Calibri" w:cs="Calibri"/>
          <w:sz w:val="20"/>
          <w:szCs w:val="20"/>
        </w:rPr>
        <w:t xml:space="preserve"> n</w:t>
      </w:r>
      <w:r w:rsidRPr="002419AF">
        <w:rPr>
          <w:rFonts w:ascii="Calibri" w:hAnsi="Calibri" w:cs="Calibri"/>
          <w:sz w:val="20"/>
          <w:szCs w:val="20"/>
        </w:rPr>
        <w:t>ative language</w:t>
      </w:r>
    </w:p>
    <w:p w:rsidR="00104994" w:rsidRPr="002419AF" w:rsidRDefault="00927739">
      <w:pPr>
        <w:pStyle w:val="SpaceAfter"/>
        <w:rPr>
          <w:rFonts w:ascii="Calibri" w:hAnsi="Calibri" w:cs="Calibri"/>
          <w:sz w:val="20"/>
          <w:szCs w:val="20"/>
        </w:rPr>
      </w:pPr>
      <w:r w:rsidRPr="002419AF">
        <w:rPr>
          <w:rFonts w:ascii="Calibri" w:hAnsi="Calibri" w:cs="Calibri"/>
          <w:sz w:val="20"/>
          <w:szCs w:val="20"/>
        </w:rPr>
        <w:t>Arabic – speak, read and write with an intermediate competency</w:t>
      </w:r>
    </w:p>
    <w:sectPr w:rsidR="00104994" w:rsidRPr="002419AF">
      <w:headerReference w:type="default" r:id="rId8"/>
      <w:headerReference w:type="first" r:id="rId9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C4" w:rsidRDefault="00936EC4">
      <w:pPr>
        <w:spacing w:line="240" w:lineRule="auto"/>
      </w:pPr>
      <w:r>
        <w:separator/>
      </w:r>
    </w:p>
  </w:endnote>
  <w:endnote w:type="continuationSeparator" w:id="0">
    <w:p w:rsidR="00936EC4" w:rsidRDefault="00936E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C4" w:rsidRDefault="00936EC4">
      <w:pPr>
        <w:spacing w:line="240" w:lineRule="auto"/>
      </w:pPr>
      <w:r>
        <w:separator/>
      </w:r>
    </w:p>
  </w:footnote>
  <w:footnote w:type="continuationSeparator" w:id="0">
    <w:p w:rsidR="00936EC4" w:rsidRDefault="00936E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94" w:rsidRDefault="00936EC4">
    <w:pPr>
      <w:pStyle w:val="YourName"/>
    </w:pPr>
    <w:sdt>
      <w:sdtPr>
        <w:alias w:val="Author"/>
        <w:id w:val="25244219"/>
        <w:placeholder>
          <w:docPart w:val="EDCC1E45B2F14FABAF269701894E9F3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F4975">
          <w:t>Katrina Callaway</w:t>
        </w:r>
      </w:sdtContent>
    </w:sdt>
    <w:r w:rsidR="00E71CF2">
      <w:tab/>
      <w:t xml:space="preserve">Page </w:t>
    </w:r>
    <w:r w:rsidR="00E71CF2">
      <w:fldChar w:fldCharType="begin"/>
    </w:r>
    <w:r w:rsidR="00E71CF2">
      <w:instrText xml:space="preserve"> PAGE   \* MERGEFORMAT </w:instrText>
    </w:r>
    <w:r w:rsidR="00E71CF2">
      <w:fldChar w:fldCharType="separate"/>
    </w:r>
    <w:r w:rsidR="00ED7978">
      <w:rPr>
        <w:noProof/>
      </w:rPr>
      <w:t>2</w:t>
    </w:r>
    <w:r w:rsidR="00E71CF2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3E3" w:rsidRDefault="001D3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82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90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628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90AA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4B591F"/>
    <w:multiLevelType w:val="hybridMultilevel"/>
    <w:tmpl w:val="626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5790"/>
    <w:multiLevelType w:val="hybridMultilevel"/>
    <w:tmpl w:val="F3A0EA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9361C84"/>
    <w:multiLevelType w:val="hybridMultilevel"/>
    <w:tmpl w:val="758841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5A704584"/>
    <w:multiLevelType w:val="hybridMultilevel"/>
    <w:tmpl w:val="38208C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3103B58"/>
    <w:multiLevelType w:val="hybridMultilevel"/>
    <w:tmpl w:val="E306138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39"/>
    <w:rsid w:val="00014A19"/>
    <w:rsid w:val="000255C8"/>
    <w:rsid w:val="00040E31"/>
    <w:rsid w:val="00073340"/>
    <w:rsid w:val="00104994"/>
    <w:rsid w:val="00115D4C"/>
    <w:rsid w:val="0016531A"/>
    <w:rsid w:val="00184B46"/>
    <w:rsid w:val="001D33E3"/>
    <w:rsid w:val="002419AF"/>
    <w:rsid w:val="002652ED"/>
    <w:rsid w:val="00295042"/>
    <w:rsid w:val="002A7C0F"/>
    <w:rsid w:val="00307FF6"/>
    <w:rsid w:val="0032635E"/>
    <w:rsid w:val="003631BF"/>
    <w:rsid w:val="00434143"/>
    <w:rsid w:val="00482232"/>
    <w:rsid w:val="004F7ABB"/>
    <w:rsid w:val="00505B56"/>
    <w:rsid w:val="005402A4"/>
    <w:rsid w:val="005410EE"/>
    <w:rsid w:val="00542CF1"/>
    <w:rsid w:val="00582AA2"/>
    <w:rsid w:val="005A7753"/>
    <w:rsid w:val="005F7ED0"/>
    <w:rsid w:val="006D771F"/>
    <w:rsid w:val="006F4975"/>
    <w:rsid w:val="007743AC"/>
    <w:rsid w:val="0082355C"/>
    <w:rsid w:val="00857661"/>
    <w:rsid w:val="00867C12"/>
    <w:rsid w:val="008A7477"/>
    <w:rsid w:val="008D0C92"/>
    <w:rsid w:val="008E3C03"/>
    <w:rsid w:val="009201D6"/>
    <w:rsid w:val="00927739"/>
    <w:rsid w:val="00936EC4"/>
    <w:rsid w:val="009626B2"/>
    <w:rsid w:val="009672D7"/>
    <w:rsid w:val="00A83D85"/>
    <w:rsid w:val="00C12300"/>
    <w:rsid w:val="00C203C2"/>
    <w:rsid w:val="00C715E8"/>
    <w:rsid w:val="00D12F49"/>
    <w:rsid w:val="00E71CF2"/>
    <w:rsid w:val="00ED7978"/>
    <w:rsid w:val="00F454CC"/>
    <w:rsid w:val="00FC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07AC7"/>
  <w15:docId w15:val="{39B51D7C-8D3D-4FE8-ADD7-F21F92E9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16531A"/>
    <w:pPr>
      <w:spacing w:before="240" w:after="40"/>
      <w:outlineLvl w:val="1"/>
    </w:pPr>
    <w:rPr>
      <w:rFonts w:ascii="Calisto MT" w:hAnsi="Calisto MT" w:cs="Calibri"/>
      <w:caps/>
      <w:color w:val="922213" w:themeColor="accent5" w:themeShade="BF"/>
      <w:spacing w:val="10"/>
      <w:sz w:val="20"/>
      <w:szCs w:val="2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styleId="IntenseReference">
    <w:name w:val="Intense Reference"/>
    <w:basedOn w:val="DefaultParagraphFont"/>
    <w:uiPriority w:val="32"/>
    <w:qFormat/>
    <w:rsid w:val="002419AF"/>
    <w:rPr>
      <w:rFonts w:ascii="Century" w:hAnsi="Century"/>
      <w:smallCaps/>
      <w:color w:val="6B911C" w:themeColor="accent1" w:themeShade="BF"/>
      <w:spacing w:val="5"/>
      <w:sz w:val="24"/>
      <w:szCs w:val="24"/>
    </w:rPr>
  </w:style>
  <w:style w:type="character" w:styleId="Strong">
    <w:name w:val="Strong"/>
    <w:basedOn w:val="DefaultParagraphFont"/>
    <w:uiPriority w:val="2"/>
    <w:qFormat/>
    <w:rsid w:val="00920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482232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7016D30F9C475F816E72491365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D63F-5613-4B9F-8B64-DB710E0C2A58}"/>
      </w:docPartPr>
      <w:docPartBody>
        <w:p w:rsidR="00F41DA0" w:rsidRDefault="001D63D2">
          <w:pPr>
            <w:pStyle w:val="847016D30F9C475F816E724913655153"/>
          </w:pPr>
          <w:r>
            <w:t>[your name]</w:t>
          </w:r>
        </w:p>
      </w:docPartBody>
    </w:docPart>
    <w:docPart>
      <w:docPartPr>
        <w:name w:val="E672428FD6D14EB69FE69523ECD78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3DAE-FAEE-4929-AE24-3AA58359FBD2}"/>
      </w:docPartPr>
      <w:docPartBody>
        <w:p w:rsidR="00F41DA0" w:rsidRDefault="001D63D2">
          <w:pPr>
            <w:pStyle w:val="E672428FD6D14EB69FE69523ECD78A6D"/>
          </w:pPr>
          <w:r>
            <w:t>[Pick the Year]</w:t>
          </w:r>
        </w:p>
      </w:docPartBody>
    </w:docPart>
    <w:docPart>
      <w:docPartPr>
        <w:name w:val="A39E0E1AB7C14E629A30AD60151D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0AE4-C15C-4BBF-B961-D9BD96E01396}"/>
      </w:docPartPr>
      <w:docPartBody>
        <w:p w:rsidR="00F41DA0" w:rsidRDefault="001D63D2">
          <w:pPr>
            <w:pStyle w:val="A39E0E1AB7C14E629A30AD60151D9BAB"/>
          </w:pPr>
          <w:r>
            <w:t>[Start Date]</w:t>
          </w:r>
        </w:p>
      </w:docPartBody>
    </w:docPart>
    <w:docPart>
      <w:docPartPr>
        <w:name w:val="1C3FC943990A4C088E673CFCDC36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FCF75-6C47-4CB2-86AE-24946DFEC184}"/>
      </w:docPartPr>
      <w:docPartBody>
        <w:p w:rsidR="00F41DA0" w:rsidRDefault="001D63D2">
          <w:pPr>
            <w:pStyle w:val="1C3FC943990A4C088E673CFCDC367257"/>
          </w:pPr>
          <w:r>
            <w:t>[End Date]</w:t>
          </w:r>
        </w:p>
      </w:docPartBody>
    </w:docPart>
    <w:docPart>
      <w:docPartPr>
        <w:name w:val="88F261B4F5A7461FBD6CCCA0B78B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9AFE-8BE5-4AEF-8C07-E99C5FF8DCC8}"/>
      </w:docPartPr>
      <w:docPartBody>
        <w:p w:rsidR="00F41DA0" w:rsidRDefault="001D63D2">
          <w:pPr>
            <w:pStyle w:val="88F261B4F5A7461FBD6CCCA0B78B9EA2"/>
          </w:pPr>
          <w:r>
            <w:t>[Pick the Year]</w:t>
          </w:r>
        </w:p>
      </w:docPartBody>
    </w:docPart>
    <w:docPart>
      <w:docPartPr>
        <w:name w:val="EDCC1E45B2F14FABAF269701894E9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F52F-C422-4D4C-8E10-8F3E349E5DE8}"/>
      </w:docPartPr>
      <w:docPartBody>
        <w:p w:rsidR="00F41DA0" w:rsidRDefault="007929C9" w:rsidP="007929C9">
          <w:pPr>
            <w:pStyle w:val="EDCC1E45B2F14FABAF269701894E9F34"/>
          </w:pPr>
          <w:r>
            <w:t>[Pick the Year]</w:t>
          </w:r>
        </w:p>
      </w:docPartBody>
    </w:docPart>
    <w:docPart>
      <w:docPartPr>
        <w:name w:val="C16F6F95AF6942579BD287BA863D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5E8E-72B6-4AE0-A375-C1981531EA37}"/>
      </w:docPartPr>
      <w:docPartBody>
        <w:p w:rsidR="00F41DA0" w:rsidRDefault="007929C9" w:rsidP="007929C9">
          <w:pPr>
            <w:pStyle w:val="C16F6F95AF6942579BD287BA863DAB94"/>
          </w:pPr>
          <w:r>
            <w:t>[Pick the Year]</w:t>
          </w:r>
        </w:p>
      </w:docPartBody>
    </w:docPart>
    <w:docPart>
      <w:docPartPr>
        <w:name w:val="3CCF2D18A817486490B8C9AA4CA2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776C-30AE-40EC-A35B-D369E6A6C9AE}"/>
      </w:docPartPr>
      <w:docPartBody>
        <w:p w:rsidR="00F41DA0" w:rsidRDefault="007929C9" w:rsidP="007929C9">
          <w:pPr>
            <w:pStyle w:val="3CCF2D18A817486490B8C9AA4CA2DCBC"/>
          </w:pPr>
          <w:r>
            <w:t>[Pick the Year]</w:t>
          </w:r>
        </w:p>
      </w:docPartBody>
    </w:docPart>
    <w:docPart>
      <w:docPartPr>
        <w:name w:val="0F6FA0BBF5F74D0E9ACD8C8BFFE5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6F4E-96C0-4298-A4B0-932E0F9DC736}"/>
      </w:docPartPr>
      <w:docPartBody>
        <w:p w:rsidR="000A33B5" w:rsidRDefault="00F41DA0" w:rsidP="00F41DA0">
          <w:pPr>
            <w:pStyle w:val="0F6FA0BBF5F74D0E9ACD8C8BFFE536D6"/>
          </w:pPr>
          <w:r>
            <w:t>[Start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C9"/>
    <w:rsid w:val="000A33B5"/>
    <w:rsid w:val="00173894"/>
    <w:rsid w:val="001D63D2"/>
    <w:rsid w:val="002E5895"/>
    <w:rsid w:val="002F73F4"/>
    <w:rsid w:val="00306BC0"/>
    <w:rsid w:val="006121A5"/>
    <w:rsid w:val="00712BBA"/>
    <w:rsid w:val="00716F2B"/>
    <w:rsid w:val="007929C9"/>
    <w:rsid w:val="00F04717"/>
    <w:rsid w:val="00F41DA0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7016D30F9C475F816E724913655153">
    <w:name w:val="847016D30F9C475F816E724913655153"/>
  </w:style>
  <w:style w:type="paragraph" w:customStyle="1" w:styleId="19D323E11DC44364835177972E9FDF79">
    <w:name w:val="19D323E11DC44364835177972E9FDF79"/>
  </w:style>
  <w:style w:type="paragraph" w:customStyle="1" w:styleId="84722B063D4047BA93E1AE02328A30B8">
    <w:name w:val="84722B063D4047BA93E1AE02328A30B8"/>
  </w:style>
  <w:style w:type="paragraph" w:customStyle="1" w:styleId="A9B80F0F7FBB4142A7CF17381518E070">
    <w:name w:val="A9B80F0F7FBB4142A7CF17381518E070"/>
  </w:style>
  <w:style w:type="paragraph" w:customStyle="1" w:styleId="806469ADB63D49B194E1C012822E91F5">
    <w:name w:val="806469ADB63D49B194E1C012822E91F5"/>
  </w:style>
  <w:style w:type="paragraph" w:customStyle="1" w:styleId="759C8EB81CA6444FACBC3AEC3D4138F4">
    <w:name w:val="759C8EB81CA6444FACBC3AEC3D4138F4"/>
  </w:style>
  <w:style w:type="paragraph" w:customStyle="1" w:styleId="3C1FBA7796ED4DCE94672D31DC44B2BF">
    <w:name w:val="3C1FBA7796ED4DCE94672D31DC44B2BF"/>
  </w:style>
  <w:style w:type="paragraph" w:customStyle="1" w:styleId="B4E53A76AC6D45C08B17D0CB5E01968B">
    <w:name w:val="B4E53A76AC6D45C08B17D0CB5E01968B"/>
  </w:style>
  <w:style w:type="paragraph" w:customStyle="1" w:styleId="D1CFFF4AA33A4823B831E7B4426C4B47">
    <w:name w:val="D1CFFF4AA33A4823B831E7B4426C4B47"/>
  </w:style>
  <w:style w:type="paragraph" w:customStyle="1" w:styleId="4E23CD53F0244D8FBB153A22CC802C68">
    <w:name w:val="4E23CD53F0244D8FBB153A22CC802C68"/>
  </w:style>
  <w:style w:type="paragraph" w:customStyle="1" w:styleId="D14140A45EBA459CBDE225ED86C1114E">
    <w:name w:val="D14140A45EBA459CBDE225ED86C1114E"/>
  </w:style>
  <w:style w:type="paragraph" w:customStyle="1" w:styleId="6DC131D0D6BC4A50A21AFA403ED316D1">
    <w:name w:val="6DC131D0D6BC4A50A21AFA403ED316D1"/>
  </w:style>
  <w:style w:type="paragraph" w:customStyle="1" w:styleId="22411C0E006044DCB99C935D7B79D9DB">
    <w:name w:val="22411C0E006044DCB99C935D7B79D9DB"/>
  </w:style>
  <w:style w:type="paragraph" w:customStyle="1" w:styleId="49F89EDF6459458588AF195EE2409A49">
    <w:name w:val="49F89EDF6459458588AF195EE2409A49"/>
  </w:style>
  <w:style w:type="paragraph" w:customStyle="1" w:styleId="C5227A58DD8F412C9A8ADE16F8666065">
    <w:name w:val="C5227A58DD8F412C9A8ADE16F8666065"/>
  </w:style>
  <w:style w:type="paragraph" w:customStyle="1" w:styleId="F09EDAC176D24804911610E9609BDC56">
    <w:name w:val="F09EDAC176D24804911610E9609BDC56"/>
  </w:style>
  <w:style w:type="paragraph" w:customStyle="1" w:styleId="E672428FD6D14EB69FE69523ECD78A6D">
    <w:name w:val="E672428FD6D14EB69FE69523ECD78A6D"/>
  </w:style>
  <w:style w:type="paragraph" w:customStyle="1" w:styleId="1886D0A517B74FAFB69715E3B29D5EFB">
    <w:name w:val="1886D0A517B74FAFB69715E3B29D5EFB"/>
  </w:style>
  <w:style w:type="paragraph" w:customStyle="1" w:styleId="557FA4A59C194015BD0D9A3017BF251E">
    <w:name w:val="557FA4A59C194015BD0D9A3017BF251E"/>
  </w:style>
  <w:style w:type="paragraph" w:customStyle="1" w:styleId="CA5EB1EE81AE4516A70A72E092E67E02">
    <w:name w:val="CA5EB1EE81AE4516A70A72E092E67E02"/>
  </w:style>
  <w:style w:type="paragraph" w:customStyle="1" w:styleId="4F1A525FD8F84FDD9B40693BD8DEC767">
    <w:name w:val="4F1A525FD8F84FDD9B40693BD8DEC767"/>
  </w:style>
  <w:style w:type="paragraph" w:customStyle="1" w:styleId="FDA1492094F448208A954B5FD14E8AE6">
    <w:name w:val="FDA1492094F448208A954B5FD14E8AE6"/>
  </w:style>
  <w:style w:type="paragraph" w:customStyle="1" w:styleId="E0742DF8A3A047BE902F9E3E5CE4B49A">
    <w:name w:val="E0742DF8A3A047BE902F9E3E5CE4B49A"/>
  </w:style>
  <w:style w:type="paragraph" w:customStyle="1" w:styleId="EC306B47125343D8B3543ACE9C639224">
    <w:name w:val="EC306B47125343D8B3543ACE9C639224"/>
  </w:style>
  <w:style w:type="paragraph" w:customStyle="1" w:styleId="085BEAA6BF164652A60E1AF8CE5D74BA">
    <w:name w:val="085BEAA6BF164652A60E1AF8CE5D74BA"/>
  </w:style>
  <w:style w:type="paragraph" w:customStyle="1" w:styleId="3619CA7DF66D4BE393CA7761C9FE6DF6">
    <w:name w:val="3619CA7DF66D4BE393CA7761C9FE6DF6"/>
  </w:style>
  <w:style w:type="paragraph" w:customStyle="1" w:styleId="74DB4F3FBA874AB2BF763203D86C1AF1">
    <w:name w:val="74DB4F3FBA874AB2BF763203D86C1AF1"/>
  </w:style>
  <w:style w:type="paragraph" w:customStyle="1" w:styleId="B5FB8E677AC5467BA4E7F07D7DAA62B7">
    <w:name w:val="B5FB8E677AC5467BA4E7F07D7DAA62B7"/>
  </w:style>
  <w:style w:type="paragraph" w:customStyle="1" w:styleId="D3819670D76C42E18057175EE0139776">
    <w:name w:val="D3819670D76C42E18057175EE0139776"/>
  </w:style>
  <w:style w:type="paragraph" w:customStyle="1" w:styleId="4274EAFC431A4D26B3CA4A5AAD82AAAF">
    <w:name w:val="4274EAFC431A4D26B3CA4A5AAD82AAAF"/>
  </w:style>
  <w:style w:type="paragraph" w:customStyle="1" w:styleId="84E3AA1DE3BB4D109103ABEE47147C2A">
    <w:name w:val="84E3AA1DE3BB4D109103ABEE47147C2A"/>
  </w:style>
  <w:style w:type="paragraph" w:customStyle="1" w:styleId="892C86B100A74C13AFA514A31AA8515F">
    <w:name w:val="892C86B100A74C13AFA514A31AA8515F"/>
  </w:style>
  <w:style w:type="paragraph" w:customStyle="1" w:styleId="8ED8EF4B530A44D09577315CC21AC44C">
    <w:name w:val="8ED8EF4B530A44D09577315CC21AC44C"/>
  </w:style>
  <w:style w:type="paragraph" w:customStyle="1" w:styleId="A6EB5154BEFB4F28BE7781259CCEA1AA">
    <w:name w:val="A6EB5154BEFB4F28BE7781259CCEA1AA"/>
  </w:style>
  <w:style w:type="paragraph" w:customStyle="1" w:styleId="550EA7C312F54C24A94BC5BB98F914C8">
    <w:name w:val="550EA7C312F54C24A94BC5BB98F914C8"/>
  </w:style>
  <w:style w:type="paragraph" w:customStyle="1" w:styleId="CCAB7DBCA0C14E85A64FD7F2B3C5CB9A">
    <w:name w:val="CCAB7DBCA0C14E85A64FD7F2B3C5CB9A"/>
  </w:style>
  <w:style w:type="paragraph" w:customStyle="1" w:styleId="7230703B50DC47A99D5914DFE5396704">
    <w:name w:val="7230703B50DC47A99D5914DFE5396704"/>
  </w:style>
  <w:style w:type="paragraph" w:customStyle="1" w:styleId="8794E89DEA3B4238B9FEDD10B1B7504F">
    <w:name w:val="8794E89DEA3B4238B9FEDD10B1B7504F"/>
  </w:style>
  <w:style w:type="paragraph" w:customStyle="1" w:styleId="E23B967B2313470982C5944DCFC6719D">
    <w:name w:val="E23B967B2313470982C5944DCFC6719D"/>
  </w:style>
  <w:style w:type="paragraph" w:customStyle="1" w:styleId="D0F8689CBF3F4686937BD025A8536B23">
    <w:name w:val="D0F8689CBF3F4686937BD025A8536B23"/>
  </w:style>
  <w:style w:type="paragraph" w:customStyle="1" w:styleId="AB15BF89F99C4FE194C2CD218190320D">
    <w:name w:val="AB15BF89F99C4FE194C2CD218190320D"/>
  </w:style>
  <w:style w:type="paragraph" w:customStyle="1" w:styleId="634E0ABAE0C44EA580EAA26FDDA4B46F">
    <w:name w:val="634E0ABAE0C44EA580EAA26FDDA4B46F"/>
  </w:style>
  <w:style w:type="paragraph" w:customStyle="1" w:styleId="330D1BB5CDDA485FA9C7A524079FE4EC">
    <w:name w:val="330D1BB5CDDA485FA9C7A524079FE4EC"/>
  </w:style>
  <w:style w:type="paragraph" w:customStyle="1" w:styleId="C2D3D5F681B542F597C07DAD4A1140CA">
    <w:name w:val="C2D3D5F681B542F597C07DAD4A1140CA"/>
  </w:style>
  <w:style w:type="paragraph" w:customStyle="1" w:styleId="A39E0E1AB7C14E629A30AD60151D9BAB">
    <w:name w:val="A39E0E1AB7C14E629A30AD60151D9BAB"/>
  </w:style>
  <w:style w:type="paragraph" w:customStyle="1" w:styleId="1C3FC943990A4C088E673CFCDC367257">
    <w:name w:val="1C3FC943990A4C088E673CFCDC367257"/>
  </w:style>
  <w:style w:type="paragraph" w:customStyle="1" w:styleId="BFD71E35D45F47E9866E3D3E51B0CA7F">
    <w:name w:val="BFD71E35D45F47E9866E3D3E51B0CA7F"/>
  </w:style>
  <w:style w:type="paragraph" w:customStyle="1" w:styleId="78F0DD5D533A47BC99CC81447F77A15C">
    <w:name w:val="78F0DD5D533A47BC99CC81447F77A15C"/>
  </w:style>
  <w:style w:type="paragraph" w:customStyle="1" w:styleId="CE0D526B9881440BBC679D39D0D6A76B">
    <w:name w:val="CE0D526B9881440BBC679D39D0D6A76B"/>
  </w:style>
  <w:style w:type="paragraph" w:customStyle="1" w:styleId="FB3D8DDB5B904FAA8B52A4B3E204970A">
    <w:name w:val="FB3D8DDB5B904FAA8B52A4B3E204970A"/>
  </w:style>
  <w:style w:type="paragraph" w:customStyle="1" w:styleId="93C824BD8B82472693AC68670B075794">
    <w:name w:val="93C824BD8B82472693AC68670B075794"/>
  </w:style>
  <w:style w:type="paragraph" w:customStyle="1" w:styleId="71F51714E58C4215B673DEDFD7775928">
    <w:name w:val="71F51714E58C4215B673DEDFD7775928"/>
  </w:style>
  <w:style w:type="paragraph" w:customStyle="1" w:styleId="7A6D40A2AB41490EA83A6B96D25EA3C4">
    <w:name w:val="7A6D40A2AB41490EA83A6B96D25EA3C4"/>
  </w:style>
  <w:style w:type="paragraph" w:customStyle="1" w:styleId="F121164FD32E4F849AA59BF1B9215DAE">
    <w:name w:val="F121164FD32E4F849AA59BF1B9215DAE"/>
  </w:style>
  <w:style w:type="paragraph" w:customStyle="1" w:styleId="47B757B3332C4734A0C567EAD52575F6">
    <w:name w:val="47B757B3332C4734A0C567EAD52575F6"/>
  </w:style>
  <w:style w:type="paragraph" w:customStyle="1" w:styleId="09899D007C194B77B1F7DAE91CA7B026">
    <w:name w:val="09899D007C194B77B1F7DAE91CA7B026"/>
  </w:style>
  <w:style w:type="paragraph" w:customStyle="1" w:styleId="1EE83090621143B99CC6B715D636C0CB">
    <w:name w:val="1EE83090621143B99CC6B715D636C0CB"/>
  </w:style>
  <w:style w:type="paragraph" w:customStyle="1" w:styleId="DFD170AE3D4F49A595F6387B321B64FC">
    <w:name w:val="DFD170AE3D4F49A595F6387B321B64FC"/>
  </w:style>
  <w:style w:type="paragraph" w:customStyle="1" w:styleId="40E457320EDF41D4A240241804068D4B">
    <w:name w:val="40E457320EDF41D4A240241804068D4B"/>
  </w:style>
  <w:style w:type="paragraph" w:customStyle="1" w:styleId="41D3C731F74843338BAF44D6E0730205">
    <w:name w:val="41D3C731F74843338BAF44D6E0730205"/>
  </w:style>
  <w:style w:type="paragraph" w:customStyle="1" w:styleId="533E283BD02049EC9FAE5C951246F1A2">
    <w:name w:val="533E283BD02049EC9FAE5C951246F1A2"/>
  </w:style>
  <w:style w:type="paragraph" w:customStyle="1" w:styleId="CA7AA3EDB62F46C3A4B9C89D3D867F30">
    <w:name w:val="CA7AA3EDB62F46C3A4B9C89D3D867F30"/>
  </w:style>
  <w:style w:type="paragraph" w:customStyle="1" w:styleId="114BADD82DA14740A1DF4D501159F4A0">
    <w:name w:val="114BADD82DA14740A1DF4D501159F4A0"/>
  </w:style>
  <w:style w:type="paragraph" w:customStyle="1" w:styleId="8794125855E143689BE2BE97A158714B">
    <w:name w:val="8794125855E143689BE2BE97A158714B"/>
  </w:style>
  <w:style w:type="paragraph" w:customStyle="1" w:styleId="89AFBE7FAD9B434CBBEAA984EEE04043">
    <w:name w:val="89AFBE7FAD9B434CBBEAA984EEE04043"/>
  </w:style>
  <w:style w:type="paragraph" w:customStyle="1" w:styleId="723EE1D92A32477DAE266149C1B1E055">
    <w:name w:val="723EE1D92A32477DAE266149C1B1E055"/>
  </w:style>
  <w:style w:type="paragraph" w:customStyle="1" w:styleId="DE81CE520F084849ACE8C886C700BD14">
    <w:name w:val="DE81CE520F084849ACE8C886C700BD14"/>
  </w:style>
  <w:style w:type="paragraph" w:customStyle="1" w:styleId="57945C0315404D05A7C155F038ABE2C9">
    <w:name w:val="57945C0315404D05A7C155F038ABE2C9"/>
  </w:style>
  <w:style w:type="paragraph" w:customStyle="1" w:styleId="88F261B4F5A7461FBD6CCCA0B78B9EA2">
    <w:name w:val="88F261B4F5A7461FBD6CCCA0B78B9EA2"/>
  </w:style>
  <w:style w:type="paragraph" w:customStyle="1" w:styleId="E37D1E0D5B694D16B93368FB06121E35">
    <w:name w:val="E37D1E0D5B694D16B93368FB06121E35"/>
  </w:style>
  <w:style w:type="paragraph" w:customStyle="1" w:styleId="C3B43CDE55A64ABD8D6529692E78F4E3">
    <w:name w:val="C3B43CDE55A64ABD8D6529692E78F4E3"/>
  </w:style>
  <w:style w:type="paragraph" w:customStyle="1" w:styleId="F29F7622B4284F1E852938FB8A9D3BD7">
    <w:name w:val="F29F7622B4284F1E852938FB8A9D3BD7"/>
  </w:style>
  <w:style w:type="paragraph" w:customStyle="1" w:styleId="70852A4FC30242D195449616EF96FC66">
    <w:name w:val="70852A4FC30242D195449616EF96FC66"/>
  </w:style>
  <w:style w:type="paragraph" w:customStyle="1" w:styleId="0AA921DA290041AD9598B830BEA62594">
    <w:name w:val="0AA921DA290041AD9598B830BEA62594"/>
  </w:style>
  <w:style w:type="paragraph" w:customStyle="1" w:styleId="3DB940745D34486685E56E43FF51BB08">
    <w:name w:val="3DB940745D34486685E56E43FF51BB08"/>
  </w:style>
  <w:style w:type="paragraph" w:customStyle="1" w:styleId="4CFAB20CC1DB47E2ACF437D924EBAF8B">
    <w:name w:val="4CFAB20CC1DB47E2ACF437D924EBAF8B"/>
    <w:rsid w:val="007929C9"/>
  </w:style>
  <w:style w:type="paragraph" w:customStyle="1" w:styleId="C4C2F0AACD4A41EA8D498C3ED204E28D">
    <w:name w:val="C4C2F0AACD4A41EA8D498C3ED204E28D"/>
    <w:rsid w:val="007929C9"/>
  </w:style>
  <w:style w:type="paragraph" w:customStyle="1" w:styleId="ED0E72FB9F1F4C329BEA61003E1D5947">
    <w:name w:val="ED0E72FB9F1F4C329BEA61003E1D5947"/>
    <w:rsid w:val="007929C9"/>
  </w:style>
  <w:style w:type="paragraph" w:customStyle="1" w:styleId="896B6DDC6E694C07A3D5A698D173F540">
    <w:name w:val="896B6DDC6E694C07A3D5A698D173F540"/>
    <w:rsid w:val="007929C9"/>
  </w:style>
  <w:style w:type="paragraph" w:customStyle="1" w:styleId="BD61E0F41DE640379740689076015DCF">
    <w:name w:val="BD61E0F41DE640379740689076015DCF"/>
    <w:rsid w:val="007929C9"/>
  </w:style>
  <w:style w:type="paragraph" w:customStyle="1" w:styleId="E0941D8219654240AC82C5E32C2931D7">
    <w:name w:val="E0941D8219654240AC82C5E32C2931D7"/>
    <w:rsid w:val="007929C9"/>
  </w:style>
  <w:style w:type="paragraph" w:customStyle="1" w:styleId="5482F0D4F06C43199772F4D271E75CF6">
    <w:name w:val="5482F0D4F06C43199772F4D271E75CF6"/>
    <w:rsid w:val="007929C9"/>
  </w:style>
  <w:style w:type="paragraph" w:customStyle="1" w:styleId="EDCC1E45B2F14FABAF269701894E9F34">
    <w:name w:val="EDCC1E45B2F14FABAF269701894E9F34"/>
    <w:rsid w:val="007929C9"/>
  </w:style>
  <w:style w:type="paragraph" w:customStyle="1" w:styleId="4F199743143749E6B253F70CD93FE74D">
    <w:name w:val="4F199743143749E6B253F70CD93FE74D"/>
    <w:rsid w:val="007929C9"/>
  </w:style>
  <w:style w:type="paragraph" w:customStyle="1" w:styleId="69963AB9FB0F4632AD77F36A9269BC9D">
    <w:name w:val="69963AB9FB0F4632AD77F36A9269BC9D"/>
    <w:rsid w:val="007929C9"/>
  </w:style>
  <w:style w:type="paragraph" w:customStyle="1" w:styleId="5BB279E83E074AE58B28BF3C24AE2647">
    <w:name w:val="5BB279E83E074AE58B28BF3C24AE2647"/>
    <w:rsid w:val="007929C9"/>
  </w:style>
  <w:style w:type="paragraph" w:customStyle="1" w:styleId="C16F6F95AF6942579BD287BA863DAB94">
    <w:name w:val="C16F6F95AF6942579BD287BA863DAB94"/>
    <w:rsid w:val="007929C9"/>
  </w:style>
  <w:style w:type="paragraph" w:customStyle="1" w:styleId="3CCF2D18A817486490B8C9AA4CA2DCBC">
    <w:name w:val="3CCF2D18A817486490B8C9AA4CA2DCBC"/>
    <w:rsid w:val="007929C9"/>
  </w:style>
  <w:style w:type="paragraph" w:customStyle="1" w:styleId="499266796268475DA31A8EB53583E2F2">
    <w:name w:val="499266796268475DA31A8EB53583E2F2"/>
    <w:rsid w:val="00F41DA0"/>
  </w:style>
  <w:style w:type="paragraph" w:customStyle="1" w:styleId="542AFF925A5D40E8ABC4E25A991AE5FB">
    <w:name w:val="542AFF925A5D40E8ABC4E25A991AE5FB"/>
    <w:rsid w:val="00F41DA0"/>
  </w:style>
  <w:style w:type="paragraph" w:customStyle="1" w:styleId="0F6FA0BBF5F74D0E9ACD8C8BFFE536D6">
    <w:name w:val="0F6FA0BBF5F74D0E9ACD8C8BFFE536D6"/>
    <w:rsid w:val="00F41DA0"/>
  </w:style>
  <w:style w:type="paragraph" w:customStyle="1" w:styleId="1E0507BCF9E1427EA2D2CB8E5AAF44EC">
    <w:name w:val="1E0507BCF9E1427EA2D2CB8E5AAF44EC"/>
    <w:rsid w:val="00F41DA0"/>
  </w:style>
  <w:style w:type="paragraph" w:customStyle="1" w:styleId="E0AD19FEF9A44DE3B8A32F503C9C547E">
    <w:name w:val="E0AD19FEF9A44DE3B8A32F503C9C547E"/>
    <w:rsid w:val="00F41DA0"/>
  </w:style>
  <w:style w:type="paragraph" w:customStyle="1" w:styleId="AB230B8FA32C4F3293E2468ADC668715">
    <w:name w:val="AB230B8FA32C4F3293E2468ADC668715"/>
    <w:rsid w:val="00F41DA0"/>
  </w:style>
  <w:style w:type="paragraph" w:customStyle="1" w:styleId="42085FB9FD26417AB42120AA68535853">
    <w:name w:val="42085FB9FD26417AB42120AA68535853"/>
    <w:rsid w:val="00716F2B"/>
  </w:style>
  <w:style w:type="paragraph" w:customStyle="1" w:styleId="6021FC84CBE24C8BA68F01FE44194ABE">
    <w:name w:val="6021FC84CBE24C8BA68F01FE44194ABE"/>
    <w:rsid w:val="00716F2B"/>
  </w:style>
  <w:style w:type="paragraph" w:customStyle="1" w:styleId="32E251496FBD4DE0BDC6941503365B5D">
    <w:name w:val="32E251496FBD4DE0BDC6941503365B5D"/>
    <w:rsid w:val="00716F2B"/>
  </w:style>
  <w:style w:type="paragraph" w:customStyle="1" w:styleId="B78305BFE51342DDB6D78727364FAA83">
    <w:name w:val="B78305BFE51342DDB6D78727364FAA83"/>
    <w:rsid w:val="002F73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80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Katrina Callaway</dc:creator>
  <cp:keywords/>
  <cp:lastModifiedBy>Kit Callaway</cp:lastModifiedBy>
  <cp:revision>38</cp:revision>
  <cp:lastPrinted>2006-08-01T17:47:00Z</cp:lastPrinted>
  <dcterms:created xsi:type="dcterms:W3CDTF">2016-09-05T16:28:00Z</dcterms:created>
  <dcterms:modified xsi:type="dcterms:W3CDTF">2017-08-18T00:45:00Z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